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FD" w:rsidRPr="00ED76C8" w:rsidRDefault="008A6CFD" w:rsidP="00B71BE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E40D56" w:rsidRPr="00ED76C8" w:rsidRDefault="00E40D56" w:rsidP="00E40D5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D76C8">
        <w:rPr>
          <w:rFonts w:cstheme="minorHAnsi"/>
          <w:b/>
          <w:bCs/>
          <w:sz w:val="24"/>
          <w:szCs w:val="24"/>
        </w:rPr>
        <w:t xml:space="preserve">“Knockdown the Lockdown” </w:t>
      </w:r>
    </w:p>
    <w:p w:rsidR="00332B54" w:rsidRPr="00ED76C8" w:rsidRDefault="00E40D56" w:rsidP="00E40D5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D76C8">
        <w:rPr>
          <w:rFonts w:cstheme="minorHAnsi"/>
          <w:b/>
          <w:bCs/>
          <w:sz w:val="24"/>
          <w:szCs w:val="24"/>
        </w:rPr>
        <w:t xml:space="preserve"> An </w:t>
      </w:r>
      <w:r w:rsidR="00ED76C8">
        <w:rPr>
          <w:rFonts w:cstheme="minorHAnsi"/>
          <w:b/>
          <w:bCs/>
          <w:sz w:val="24"/>
          <w:szCs w:val="24"/>
        </w:rPr>
        <w:t>O</w:t>
      </w:r>
      <w:r w:rsidR="00332B54" w:rsidRPr="00ED76C8">
        <w:rPr>
          <w:rFonts w:cstheme="minorHAnsi"/>
          <w:b/>
          <w:bCs/>
          <w:sz w:val="24"/>
          <w:szCs w:val="24"/>
        </w:rPr>
        <w:t xml:space="preserve">nline </w:t>
      </w:r>
      <w:r w:rsidR="008B6091">
        <w:rPr>
          <w:rFonts w:cstheme="minorHAnsi"/>
          <w:b/>
          <w:bCs/>
          <w:sz w:val="24"/>
          <w:szCs w:val="24"/>
        </w:rPr>
        <w:t>Interaction with</w:t>
      </w:r>
    </w:p>
    <w:p w:rsidR="00120D91" w:rsidRPr="00ED76C8" w:rsidRDefault="00332B54" w:rsidP="00332B5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D76C8">
        <w:rPr>
          <w:rFonts w:cstheme="minorHAnsi"/>
          <w:b/>
          <w:bCs/>
          <w:sz w:val="24"/>
          <w:szCs w:val="24"/>
        </w:rPr>
        <w:t>Dr. P. Anbalagan, IAS, Chief Executive Officer</w:t>
      </w:r>
    </w:p>
    <w:p w:rsidR="00332B54" w:rsidRPr="00ED76C8" w:rsidRDefault="00332B54" w:rsidP="00332B5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D76C8">
        <w:rPr>
          <w:rFonts w:cstheme="minorHAnsi"/>
          <w:b/>
          <w:bCs/>
          <w:sz w:val="24"/>
          <w:szCs w:val="24"/>
        </w:rPr>
        <w:t xml:space="preserve">Maharashtra Industrial Development Corporation (MIDC) </w:t>
      </w:r>
    </w:p>
    <w:p w:rsidR="008A6CFD" w:rsidRPr="00ED76C8" w:rsidRDefault="00332B54" w:rsidP="00120D9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D76C8">
        <w:rPr>
          <w:rFonts w:cstheme="minorHAnsi"/>
          <w:b/>
          <w:bCs/>
          <w:sz w:val="24"/>
          <w:szCs w:val="24"/>
        </w:rPr>
        <w:t>Wednesday, June 16, 2021 at 11:30 AM</w:t>
      </w:r>
    </w:p>
    <w:p w:rsidR="008A6CFD" w:rsidRPr="00ED76C8" w:rsidRDefault="008A6CFD" w:rsidP="00B71B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1BE2" w:rsidRPr="00ED76C8" w:rsidRDefault="00B71BE2" w:rsidP="00B71BE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D76C8">
        <w:rPr>
          <w:rFonts w:cstheme="minorHAnsi"/>
          <w:b/>
          <w:bCs/>
          <w:sz w:val="24"/>
          <w:szCs w:val="24"/>
        </w:rPr>
        <w:t>Dear Sir/ Madam,</w:t>
      </w:r>
    </w:p>
    <w:p w:rsidR="00B71BE2" w:rsidRPr="00ED76C8" w:rsidRDefault="00B71BE2" w:rsidP="00B71BE2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32B54" w:rsidRPr="00ED76C8" w:rsidRDefault="00332B54" w:rsidP="00332B54">
      <w:pPr>
        <w:spacing w:after="0" w:line="240" w:lineRule="auto"/>
        <w:jc w:val="both"/>
        <w:rPr>
          <w:b/>
          <w:bCs/>
          <w:sz w:val="24"/>
          <w:szCs w:val="24"/>
        </w:rPr>
      </w:pPr>
      <w:r w:rsidRPr="00ED76C8">
        <w:rPr>
          <w:sz w:val="24"/>
          <w:szCs w:val="24"/>
        </w:rPr>
        <w:t xml:space="preserve">We are pleased to invite you to participate in an online </w:t>
      </w:r>
      <w:r w:rsidR="00624BC9">
        <w:rPr>
          <w:sz w:val="24"/>
          <w:szCs w:val="24"/>
        </w:rPr>
        <w:t xml:space="preserve">interaction </w:t>
      </w:r>
      <w:r w:rsidRPr="00ED76C8">
        <w:rPr>
          <w:sz w:val="24"/>
          <w:szCs w:val="24"/>
        </w:rPr>
        <w:t xml:space="preserve"> on </w:t>
      </w:r>
      <w:r w:rsidRPr="00ED76C8">
        <w:rPr>
          <w:b/>
          <w:sz w:val="24"/>
          <w:szCs w:val="24"/>
        </w:rPr>
        <w:t>“Knockdown the Lockdown”</w:t>
      </w:r>
      <w:r w:rsidR="00624BC9">
        <w:rPr>
          <w:sz w:val="24"/>
          <w:szCs w:val="24"/>
        </w:rPr>
        <w:t xml:space="preserve">with </w:t>
      </w:r>
      <w:r w:rsidRPr="00ED76C8">
        <w:rPr>
          <w:b/>
          <w:bCs/>
          <w:sz w:val="24"/>
          <w:szCs w:val="24"/>
        </w:rPr>
        <w:t xml:space="preserve">Dr. P. Anbalagan, </w:t>
      </w:r>
      <w:r w:rsidRPr="00ED76C8">
        <w:rPr>
          <w:bCs/>
          <w:sz w:val="24"/>
          <w:szCs w:val="24"/>
        </w:rPr>
        <w:t>IAS, Chief Executive Officer, Maharashtra Industrial Development Corporation (MIDC)</w:t>
      </w:r>
      <w:r w:rsidR="00624BC9">
        <w:rPr>
          <w:bCs/>
          <w:sz w:val="24"/>
          <w:szCs w:val="24"/>
        </w:rPr>
        <w:t xml:space="preserve">, </w:t>
      </w:r>
      <w:r w:rsidR="002E5A47" w:rsidRPr="00ED76C8">
        <w:rPr>
          <w:bCs/>
          <w:sz w:val="24"/>
          <w:szCs w:val="24"/>
        </w:rPr>
        <w:t>as per following details:</w:t>
      </w:r>
    </w:p>
    <w:p w:rsidR="002E5A47" w:rsidRPr="00ED76C8" w:rsidRDefault="002E5A47" w:rsidP="00332B5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E5A47" w:rsidRPr="00ED76C8" w:rsidRDefault="002E5A47" w:rsidP="002E5A47">
      <w:pPr>
        <w:spacing w:after="200" w:line="276" w:lineRule="auto"/>
        <w:rPr>
          <w:sz w:val="24"/>
          <w:szCs w:val="24"/>
        </w:rPr>
      </w:pPr>
      <w:r w:rsidRPr="00ED76C8">
        <w:rPr>
          <w:b/>
          <w:bCs/>
          <w:sz w:val="24"/>
          <w:szCs w:val="24"/>
        </w:rPr>
        <w:t>Day &amp; Date              </w:t>
      </w:r>
      <w:r w:rsidRPr="00ED76C8">
        <w:rPr>
          <w:sz w:val="24"/>
          <w:szCs w:val="24"/>
        </w:rPr>
        <w:t>​​</w:t>
      </w:r>
      <w:r w:rsidRPr="00ED76C8">
        <w:rPr>
          <w:b/>
          <w:bCs/>
          <w:sz w:val="24"/>
          <w:szCs w:val="24"/>
        </w:rPr>
        <w:t>: Wednesday, June 16, 2021</w:t>
      </w:r>
      <w:r w:rsidRPr="00ED76C8">
        <w:rPr>
          <w:sz w:val="24"/>
          <w:szCs w:val="24"/>
        </w:rPr>
        <w:br/>
      </w:r>
      <w:r w:rsidRPr="00ED76C8">
        <w:rPr>
          <w:b/>
          <w:bCs/>
          <w:sz w:val="24"/>
          <w:szCs w:val="24"/>
        </w:rPr>
        <w:t>Time                 </w:t>
      </w:r>
      <w:r w:rsidRPr="00ED76C8">
        <w:rPr>
          <w:sz w:val="24"/>
          <w:szCs w:val="24"/>
        </w:rPr>
        <w:t xml:space="preserve">​​         </w:t>
      </w:r>
      <w:r w:rsidRPr="00ED76C8">
        <w:rPr>
          <w:b/>
          <w:bCs/>
          <w:sz w:val="24"/>
          <w:szCs w:val="24"/>
        </w:rPr>
        <w:t>: 11:30 AM</w:t>
      </w:r>
      <w:r w:rsidRPr="00ED76C8">
        <w:rPr>
          <w:sz w:val="24"/>
          <w:szCs w:val="24"/>
        </w:rPr>
        <w:br/>
      </w:r>
      <w:r w:rsidRPr="00ED76C8">
        <w:rPr>
          <w:b/>
          <w:bCs/>
          <w:sz w:val="24"/>
          <w:szCs w:val="24"/>
        </w:rPr>
        <w:t>Online Platform      </w:t>
      </w:r>
      <w:r w:rsidRPr="00ED76C8">
        <w:rPr>
          <w:sz w:val="24"/>
          <w:szCs w:val="24"/>
        </w:rPr>
        <w:t>​</w:t>
      </w:r>
      <w:r w:rsidRPr="00ED76C8">
        <w:rPr>
          <w:b/>
          <w:bCs/>
          <w:sz w:val="24"/>
          <w:szCs w:val="24"/>
        </w:rPr>
        <w:t>: Zoom </w:t>
      </w:r>
    </w:p>
    <w:p w:rsidR="00281716" w:rsidRDefault="00E40D56" w:rsidP="0028171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76C8">
        <w:rPr>
          <w:bCs/>
          <w:sz w:val="24"/>
          <w:szCs w:val="24"/>
        </w:rPr>
        <w:t>As Covid-19</w:t>
      </w:r>
      <w:r w:rsidR="007A362C">
        <w:rPr>
          <w:bCs/>
          <w:sz w:val="24"/>
          <w:szCs w:val="24"/>
        </w:rPr>
        <w:t xml:space="preserve"> - </w:t>
      </w:r>
      <w:r w:rsidRPr="00ED76C8">
        <w:rPr>
          <w:bCs/>
          <w:sz w:val="24"/>
          <w:szCs w:val="24"/>
        </w:rPr>
        <w:t xml:space="preserve">induced restrictions are gradually eased in Maharashtra, the State Government </w:t>
      </w:r>
      <w:r w:rsidR="00214EA6">
        <w:rPr>
          <w:bCs/>
          <w:sz w:val="24"/>
          <w:szCs w:val="24"/>
        </w:rPr>
        <w:t xml:space="preserve">has </w:t>
      </w:r>
      <w:r w:rsidRPr="00ED76C8">
        <w:rPr>
          <w:bCs/>
          <w:sz w:val="24"/>
          <w:szCs w:val="24"/>
        </w:rPr>
        <w:t>cautioned all to abide by all norms to avoid another lockdown and knockdown by Corona Virus.</w:t>
      </w:r>
      <w:r w:rsidR="00281716" w:rsidRPr="00ED76C8">
        <w:rPr>
          <w:rFonts w:cstheme="minorHAnsi"/>
          <w:sz w:val="24"/>
          <w:szCs w:val="24"/>
        </w:rPr>
        <w:t xml:space="preserve">Industry </w:t>
      </w:r>
      <w:r w:rsidR="00763FEC">
        <w:rPr>
          <w:rFonts w:cstheme="minorHAnsi"/>
          <w:sz w:val="24"/>
          <w:szCs w:val="24"/>
        </w:rPr>
        <w:t xml:space="preserve">and all stakeholders </w:t>
      </w:r>
      <w:r w:rsidR="00281716" w:rsidRPr="00ED76C8">
        <w:rPr>
          <w:rFonts w:cstheme="minorHAnsi"/>
          <w:sz w:val="24"/>
          <w:szCs w:val="24"/>
        </w:rPr>
        <w:t xml:space="preserve">need to take </w:t>
      </w:r>
      <w:r w:rsidR="002358BA">
        <w:rPr>
          <w:rFonts w:cstheme="minorHAnsi"/>
          <w:sz w:val="24"/>
          <w:szCs w:val="24"/>
        </w:rPr>
        <w:t xml:space="preserve">necessary </w:t>
      </w:r>
      <w:r w:rsidR="00281716" w:rsidRPr="00ED76C8">
        <w:rPr>
          <w:rFonts w:cstheme="minorHAnsi"/>
          <w:sz w:val="24"/>
          <w:szCs w:val="24"/>
        </w:rPr>
        <w:t>p</w:t>
      </w:r>
      <w:r w:rsidR="002358BA">
        <w:rPr>
          <w:rFonts w:cstheme="minorHAnsi"/>
          <w:sz w:val="24"/>
          <w:szCs w:val="24"/>
        </w:rPr>
        <w:t xml:space="preserve">recautionary </w:t>
      </w:r>
      <w:r w:rsidR="00281716" w:rsidRPr="00ED76C8">
        <w:rPr>
          <w:rFonts w:cstheme="minorHAnsi"/>
          <w:sz w:val="24"/>
          <w:szCs w:val="24"/>
        </w:rPr>
        <w:t xml:space="preserve">measures to </w:t>
      </w:r>
      <w:r w:rsidR="008A7B01">
        <w:rPr>
          <w:rFonts w:cstheme="minorHAnsi"/>
          <w:sz w:val="24"/>
          <w:szCs w:val="24"/>
        </w:rPr>
        <w:t>avoid the impact of pandemic on</w:t>
      </w:r>
      <w:r w:rsidR="00281716" w:rsidRPr="00ED76C8">
        <w:rPr>
          <w:rFonts w:cstheme="minorHAnsi"/>
          <w:sz w:val="24"/>
          <w:szCs w:val="24"/>
        </w:rPr>
        <w:t xml:space="preserve"> its day to day operations</w:t>
      </w:r>
      <w:r w:rsidR="009203A2">
        <w:rPr>
          <w:rFonts w:cstheme="minorHAnsi"/>
          <w:sz w:val="24"/>
          <w:szCs w:val="24"/>
        </w:rPr>
        <w:t xml:space="preserve">.  </w:t>
      </w:r>
      <w:r w:rsidR="00472A18" w:rsidRPr="00ED76C8">
        <w:rPr>
          <w:rFonts w:cstheme="minorHAnsi"/>
          <w:sz w:val="24"/>
          <w:szCs w:val="24"/>
        </w:rPr>
        <w:t>The industrial sector can function uninterrupted while complying with Covid protocols.</w:t>
      </w:r>
      <w:r w:rsidR="009203A2">
        <w:rPr>
          <w:rFonts w:cstheme="minorHAnsi"/>
          <w:sz w:val="24"/>
          <w:szCs w:val="24"/>
        </w:rPr>
        <w:t xml:space="preserve">This will greatly help to knockdown another lockdown. </w:t>
      </w:r>
      <w:r w:rsidR="008713F8">
        <w:rPr>
          <w:rFonts w:cstheme="minorHAnsi"/>
          <w:sz w:val="24"/>
          <w:szCs w:val="24"/>
        </w:rPr>
        <w:t>This</w:t>
      </w:r>
      <w:r w:rsidR="0060758A">
        <w:rPr>
          <w:rFonts w:cstheme="minorHAnsi"/>
          <w:sz w:val="24"/>
          <w:szCs w:val="24"/>
        </w:rPr>
        <w:t xml:space="preserve"> </w:t>
      </w:r>
      <w:r w:rsidR="008A7B01">
        <w:rPr>
          <w:rFonts w:cstheme="minorHAnsi"/>
          <w:sz w:val="24"/>
          <w:szCs w:val="24"/>
        </w:rPr>
        <w:t xml:space="preserve">interactive </w:t>
      </w:r>
      <w:r w:rsidR="009A2876">
        <w:rPr>
          <w:rFonts w:cstheme="minorHAnsi"/>
          <w:sz w:val="24"/>
          <w:szCs w:val="24"/>
        </w:rPr>
        <w:t xml:space="preserve">session will focus on </w:t>
      </w:r>
      <w:r w:rsidR="008A7B01">
        <w:rPr>
          <w:rFonts w:cstheme="minorHAnsi"/>
          <w:sz w:val="24"/>
          <w:szCs w:val="24"/>
        </w:rPr>
        <w:t>suggestions and queries in unlocking the industrial sector</w:t>
      </w:r>
      <w:r w:rsidR="00CE7CCC">
        <w:rPr>
          <w:rFonts w:cstheme="minorHAnsi"/>
          <w:sz w:val="24"/>
          <w:szCs w:val="24"/>
        </w:rPr>
        <w:t xml:space="preserve"> and </w:t>
      </w:r>
      <w:r w:rsidR="0024548F">
        <w:rPr>
          <w:rFonts w:cstheme="minorHAnsi"/>
          <w:sz w:val="24"/>
          <w:szCs w:val="24"/>
        </w:rPr>
        <w:t xml:space="preserve">prescription for Covid appropriate behaviour. </w:t>
      </w:r>
    </w:p>
    <w:p w:rsidR="008A7B01" w:rsidRPr="00ED76C8" w:rsidRDefault="008A7B01" w:rsidP="0028171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1716" w:rsidRPr="00ED76C8" w:rsidRDefault="008A7B01" w:rsidP="00281716">
      <w:pPr>
        <w:spacing w:after="0" w:line="240" w:lineRule="auto"/>
        <w:jc w:val="both"/>
        <w:rPr>
          <w:bCs/>
          <w:sz w:val="24"/>
          <w:szCs w:val="24"/>
        </w:rPr>
      </w:pPr>
      <w:r w:rsidRPr="008A7B01">
        <w:rPr>
          <w:bCs/>
          <w:sz w:val="24"/>
          <w:szCs w:val="24"/>
        </w:rPr>
        <w:t>Dr. P. Anbalagan</w:t>
      </w:r>
      <w:r w:rsidR="00C1290E">
        <w:rPr>
          <w:bCs/>
          <w:sz w:val="24"/>
          <w:szCs w:val="24"/>
        </w:rPr>
        <w:t xml:space="preserve">’s initial remarks </w:t>
      </w:r>
      <w:r w:rsidR="009A2876">
        <w:rPr>
          <w:bCs/>
          <w:sz w:val="24"/>
          <w:szCs w:val="24"/>
        </w:rPr>
        <w:t>will be followed by</w:t>
      </w:r>
      <w:r w:rsidR="009F6107">
        <w:rPr>
          <w:bCs/>
          <w:sz w:val="24"/>
          <w:szCs w:val="24"/>
        </w:rPr>
        <w:t xml:space="preserve"> </w:t>
      </w:r>
      <w:r w:rsidR="00056375" w:rsidRPr="00ED76C8">
        <w:rPr>
          <w:bCs/>
          <w:sz w:val="24"/>
          <w:szCs w:val="24"/>
        </w:rPr>
        <w:t xml:space="preserve">an </w:t>
      </w:r>
      <w:r w:rsidR="00804F23" w:rsidRPr="00ED76C8">
        <w:rPr>
          <w:bCs/>
          <w:sz w:val="24"/>
          <w:szCs w:val="24"/>
        </w:rPr>
        <w:t>open house discussion</w:t>
      </w:r>
      <w:r w:rsidR="00ED76C8" w:rsidRPr="00ED76C8">
        <w:rPr>
          <w:bCs/>
          <w:sz w:val="24"/>
          <w:szCs w:val="24"/>
        </w:rPr>
        <w:t xml:space="preserve"> with the members</w:t>
      </w:r>
      <w:r w:rsidR="00804F23" w:rsidRPr="00ED76C8">
        <w:rPr>
          <w:bCs/>
          <w:sz w:val="24"/>
          <w:szCs w:val="24"/>
        </w:rPr>
        <w:t xml:space="preserve"> along with question </w:t>
      </w:r>
      <w:r w:rsidR="00C1290E">
        <w:rPr>
          <w:bCs/>
          <w:sz w:val="24"/>
          <w:szCs w:val="24"/>
        </w:rPr>
        <w:t xml:space="preserve">and </w:t>
      </w:r>
      <w:r w:rsidR="00804F23" w:rsidRPr="00ED76C8">
        <w:rPr>
          <w:bCs/>
          <w:sz w:val="24"/>
          <w:szCs w:val="24"/>
        </w:rPr>
        <w:t>answer session.</w:t>
      </w:r>
    </w:p>
    <w:p w:rsidR="00804F23" w:rsidRPr="00ED76C8" w:rsidRDefault="00804F23" w:rsidP="0028171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07ED7" w:rsidRPr="008A7B01" w:rsidRDefault="00C1290E" w:rsidP="00955C1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note that only questions/suggestions received by us in advance will be </w:t>
      </w:r>
      <w:r w:rsidR="00C7625F">
        <w:rPr>
          <w:b/>
          <w:bCs/>
          <w:sz w:val="24"/>
          <w:szCs w:val="24"/>
        </w:rPr>
        <w:t>put forward to Dr. Anba</w:t>
      </w:r>
      <w:r w:rsidR="00767C0F">
        <w:rPr>
          <w:b/>
          <w:bCs/>
          <w:sz w:val="24"/>
          <w:szCs w:val="24"/>
        </w:rPr>
        <w:t>lagan</w:t>
      </w:r>
      <w:r w:rsidR="006F07B4">
        <w:rPr>
          <w:b/>
          <w:bCs/>
          <w:sz w:val="24"/>
          <w:szCs w:val="24"/>
        </w:rPr>
        <w:t xml:space="preserve"> during the interaction. </w:t>
      </w:r>
      <w:r w:rsidR="00207ED7">
        <w:rPr>
          <w:b/>
          <w:sz w:val="24"/>
          <w:szCs w:val="24"/>
        </w:rPr>
        <w:t>However due to limitation of time, we may not be able to cover all received questions/suggestions</w:t>
      </w:r>
      <w:r w:rsidR="00894DD6">
        <w:rPr>
          <w:b/>
          <w:sz w:val="24"/>
          <w:szCs w:val="24"/>
        </w:rPr>
        <w:t>.</w:t>
      </w:r>
      <w:r w:rsidR="008C0B01">
        <w:rPr>
          <w:b/>
          <w:sz w:val="24"/>
          <w:szCs w:val="24"/>
        </w:rPr>
        <w:t xml:space="preserve">We reserve the right of discretion. </w:t>
      </w:r>
    </w:p>
    <w:p w:rsidR="00207ED7" w:rsidRPr="00ED76C8" w:rsidRDefault="00207ED7" w:rsidP="00955C13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04F23" w:rsidRDefault="00804F23" w:rsidP="00281716">
      <w:pPr>
        <w:spacing w:after="0" w:line="240" w:lineRule="auto"/>
        <w:jc w:val="both"/>
        <w:rPr>
          <w:b/>
          <w:sz w:val="24"/>
          <w:szCs w:val="24"/>
        </w:rPr>
      </w:pPr>
      <w:r w:rsidRPr="008A7B01">
        <w:rPr>
          <w:b/>
          <w:bCs/>
          <w:sz w:val="24"/>
          <w:szCs w:val="24"/>
        </w:rPr>
        <w:t>We request all m</w:t>
      </w:r>
      <w:r w:rsidR="00D12E5F">
        <w:rPr>
          <w:b/>
          <w:bCs/>
          <w:sz w:val="24"/>
          <w:szCs w:val="24"/>
        </w:rPr>
        <w:t>embers</w:t>
      </w:r>
      <w:r w:rsidR="00767C0F">
        <w:rPr>
          <w:b/>
          <w:bCs/>
          <w:sz w:val="24"/>
          <w:szCs w:val="24"/>
        </w:rPr>
        <w:t xml:space="preserve"> who would like to </w:t>
      </w:r>
      <w:r w:rsidR="00D12E5F">
        <w:rPr>
          <w:b/>
          <w:bCs/>
          <w:sz w:val="24"/>
          <w:szCs w:val="24"/>
        </w:rPr>
        <w:t>submit their queries</w:t>
      </w:r>
      <w:r w:rsidR="00B2767A">
        <w:rPr>
          <w:b/>
          <w:bCs/>
          <w:sz w:val="24"/>
          <w:szCs w:val="24"/>
        </w:rPr>
        <w:t xml:space="preserve"> </w:t>
      </w:r>
      <w:r w:rsidR="00E03F9A">
        <w:rPr>
          <w:b/>
          <w:bCs/>
          <w:sz w:val="24"/>
          <w:szCs w:val="24"/>
        </w:rPr>
        <w:t xml:space="preserve">may </w:t>
      </w:r>
      <w:r w:rsidR="000D25C9">
        <w:rPr>
          <w:b/>
          <w:bCs/>
          <w:sz w:val="24"/>
          <w:szCs w:val="24"/>
        </w:rPr>
        <w:t xml:space="preserve">send them to </w:t>
      </w:r>
      <w:r w:rsidR="006F6353" w:rsidRPr="008A7B01">
        <w:rPr>
          <w:b/>
          <w:bCs/>
          <w:sz w:val="24"/>
          <w:szCs w:val="24"/>
        </w:rPr>
        <w:t xml:space="preserve">Mr Nitin Bhapkar </w:t>
      </w:r>
      <w:r w:rsidR="008A4893">
        <w:rPr>
          <w:b/>
          <w:bCs/>
          <w:sz w:val="24"/>
          <w:szCs w:val="24"/>
        </w:rPr>
        <w:t xml:space="preserve">at </w:t>
      </w:r>
      <w:hyperlink r:id="rId5" w:history="1">
        <w:r w:rsidR="008A4893" w:rsidRPr="001E49DB">
          <w:rPr>
            <w:rStyle w:val="Hyperlink"/>
            <w:b/>
            <w:sz w:val="24"/>
            <w:szCs w:val="24"/>
          </w:rPr>
          <w:t>nitin.bhapkar@imcnet.org</w:t>
        </w:r>
      </w:hyperlink>
      <w:r w:rsidRPr="008A7B01">
        <w:rPr>
          <w:b/>
          <w:bCs/>
          <w:sz w:val="24"/>
          <w:szCs w:val="24"/>
        </w:rPr>
        <w:t>on or before Monday, June 14, 2021</w:t>
      </w:r>
      <w:r w:rsidR="008A4893">
        <w:rPr>
          <w:b/>
          <w:bCs/>
          <w:sz w:val="24"/>
          <w:szCs w:val="24"/>
        </w:rPr>
        <w:t xml:space="preserve">.  </w:t>
      </w:r>
    </w:p>
    <w:p w:rsidR="00D012CB" w:rsidRDefault="00D012CB" w:rsidP="00281716">
      <w:pPr>
        <w:spacing w:after="0" w:line="240" w:lineRule="auto"/>
        <w:jc w:val="both"/>
        <w:rPr>
          <w:b/>
          <w:sz w:val="24"/>
          <w:szCs w:val="24"/>
        </w:rPr>
      </w:pPr>
    </w:p>
    <w:p w:rsidR="00ED76C8" w:rsidRPr="00ED76C8" w:rsidRDefault="00ED76C8" w:rsidP="00804F2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D76C8">
        <w:rPr>
          <w:rFonts w:eastAsia="Times New Roman" w:cstheme="minorHAnsi"/>
          <w:sz w:val="24"/>
          <w:szCs w:val="24"/>
        </w:rPr>
        <w:t>There is no participation fee.  However, access is limited and through prior registration only</w:t>
      </w:r>
      <w:r w:rsidR="00A86509">
        <w:rPr>
          <w:rFonts w:eastAsia="Times New Roman" w:cstheme="minorHAnsi"/>
          <w:sz w:val="24"/>
          <w:szCs w:val="24"/>
        </w:rPr>
        <w:t>.</w:t>
      </w:r>
    </w:p>
    <w:p w:rsidR="00ED76C8" w:rsidRPr="00ED76C8" w:rsidRDefault="00ED76C8" w:rsidP="00804F23">
      <w:pPr>
        <w:shd w:val="clear" w:color="auto" w:fill="FFFFFF"/>
        <w:spacing w:after="0" w:line="240" w:lineRule="auto"/>
        <w:jc w:val="both"/>
        <w:rPr>
          <w:bCs/>
          <w:sz w:val="24"/>
          <w:szCs w:val="24"/>
        </w:rPr>
      </w:pPr>
    </w:p>
    <w:p w:rsidR="00804F23" w:rsidRPr="00ED76C8" w:rsidRDefault="00804F23" w:rsidP="00804F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 w:rsidRPr="00ED76C8">
        <w:rPr>
          <w:sz w:val="24"/>
          <w:szCs w:val="24"/>
        </w:rPr>
        <w:t xml:space="preserve">For </w:t>
      </w:r>
      <w:r w:rsidRPr="00ED76C8">
        <w:rPr>
          <w:rFonts w:eastAsia="Times New Roman" w:cstheme="minorHAnsi"/>
          <w:color w:val="000000" w:themeColor="text1"/>
          <w:sz w:val="24"/>
          <w:szCs w:val="24"/>
          <w:lang w:eastAsia="en-IN"/>
        </w:rPr>
        <w:t xml:space="preserve">registration, use the link </w:t>
      </w:r>
      <w:hyperlink r:id="rId6" w:history="1">
        <w:r w:rsidR="00A86509" w:rsidRPr="001E49DB">
          <w:rPr>
            <w:rStyle w:val="Hyperlink"/>
            <w:rFonts w:eastAsia="Times New Roman" w:cstheme="minorHAnsi"/>
            <w:sz w:val="24"/>
            <w:szCs w:val="24"/>
            <w:lang w:eastAsia="en-IN"/>
          </w:rPr>
          <w:t>https://www.imcnet.org/events-1230</w:t>
        </w:r>
      </w:hyperlink>
    </w:p>
    <w:p w:rsidR="00804F23" w:rsidRPr="00ED76C8" w:rsidRDefault="00804F23" w:rsidP="00804F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</w:p>
    <w:p w:rsidR="00804F23" w:rsidRPr="00ED76C8" w:rsidRDefault="00804F23" w:rsidP="00804F2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IN"/>
        </w:rPr>
      </w:pPr>
      <w:r w:rsidRPr="00ED76C8">
        <w:rPr>
          <w:rFonts w:eastAsia="Times New Roman" w:cstheme="minorHAnsi"/>
          <w:b/>
          <w:bCs/>
          <w:color w:val="000000" w:themeColor="text1"/>
          <w:sz w:val="24"/>
          <w:szCs w:val="24"/>
          <w:lang w:eastAsia="en-IN"/>
        </w:rPr>
        <w:t xml:space="preserve">Upon registration, we will share zoom login details for </w:t>
      </w:r>
      <w:r w:rsidR="00A86509">
        <w:rPr>
          <w:rFonts w:eastAsia="Times New Roman" w:cstheme="minorHAnsi"/>
          <w:b/>
          <w:bCs/>
          <w:color w:val="000000" w:themeColor="text1"/>
          <w:sz w:val="24"/>
          <w:szCs w:val="24"/>
          <w:lang w:eastAsia="en-IN"/>
        </w:rPr>
        <w:t>joining the interaction</w:t>
      </w:r>
      <w:proofErr w:type="gramStart"/>
      <w:r w:rsidR="00A86509">
        <w:rPr>
          <w:rFonts w:eastAsia="Times New Roman" w:cstheme="minorHAnsi"/>
          <w:b/>
          <w:bCs/>
          <w:color w:val="000000" w:themeColor="text1"/>
          <w:sz w:val="24"/>
          <w:szCs w:val="24"/>
          <w:lang w:eastAsia="en-IN"/>
        </w:rPr>
        <w:t>.</w:t>
      </w:r>
      <w:r w:rsidRPr="00ED76C8">
        <w:rPr>
          <w:rFonts w:eastAsia="Times New Roman" w:cstheme="minorHAnsi"/>
          <w:b/>
          <w:bCs/>
          <w:color w:val="000000" w:themeColor="text1"/>
          <w:sz w:val="24"/>
          <w:szCs w:val="24"/>
          <w:lang w:eastAsia="en-IN"/>
        </w:rPr>
        <w:t>.</w:t>
      </w:r>
      <w:proofErr w:type="gramEnd"/>
    </w:p>
    <w:p w:rsidR="00804F23" w:rsidRPr="00ED76C8" w:rsidRDefault="00804F23" w:rsidP="00804F2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n-IN"/>
        </w:rPr>
      </w:pPr>
      <w:r w:rsidRPr="00ED76C8">
        <w:rPr>
          <w:rFonts w:eastAsia="Times New Roman" w:cstheme="minorHAnsi"/>
          <w:color w:val="000000" w:themeColor="text1"/>
          <w:sz w:val="24"/>
          <w:szCs w:val="24"/>
          <w:lang w:eastAsia="en-IN"/>
        </w:rPr>
        <w:t> </w:t>
      </w:r>
    </w:p>
    <w:p w:rsidR="00804F23" w:rsidRPr="00ED76C8" w:rsidRDefault="00804F23" w:rsidP="00804F23">
      <w:pPr>
        <w:jc w:val="both"/>
        <w:rPr>
          <w:sz w:val="24"/>
          <w:szCs w:val="24"/>
        </w:rPr>
      </w:pPr>
      <w:r w:rsidRPr="00ED76C8">
        <w:rPr>
          <w:sz w:val="24"/>
          <w:szCs w:val="24"/>
        </w:rPr>
        <w:t xml:space="preserve">For any information or help in registration, please contact Mr Nitin Bhapkar </w:t>
      </w:r>
      <w:r w:rsidR="00AA7F1D" w:rsidRPr="00ED76C8">
        <w:rPr>
          <w:sz w:val="24"/>
          <w:szCs w:val="24"/>
        </w:rPr>
        <w:t xml:space="preserve">at </w:t>
      </w:r>
      <w:hyperlink r:id="rId7" w:history="1">
        <w:r w:rsidRPr="00ED76C8">
          <w:rPr>
            <w:rStyle w:val="Hyperlink"/>
            <w:sz w:val="24"/>
            <w:szCs w:val="24"/>
          </w:rPr>
          <w:t>nitin.bhapkar@imcnet.org</w:t>
        </w:r>
      </w:hyperlink>
      <w:r w:rsidRPr="00ED76C8">
        <w:rPr>
          <w:sz w:val="24"/>
          <w:szCs w:val="24"/>
        </w:rPr>
        <w:t xml:space="preserve"> or on hand </w:t>
      </w:r>
      <w:r w:rsidR="00AA7F1D">
        <w:rPr>
          <w:sz w:val="24"/>
          <w:szCs w:val="24"/>
        </w:rPr>
        <w:t xml:space="preserve">phone </w:t>
      </w:r>
      <w:r w:rsidRPr="00ED76C8">
        <w:rPr>
          <w:sz w:val="24"/>
          <w:szCs w:val="24"/>
        </w:rPr>
        <w:t>8850030849.</w:t>
      </w:r>
    </w:p>
    <w:p w:rsidR="00ED76C8" w:rsidRPr="00ED76C8" w:rsidRDefault="00ED76C8" w:rsidP="00ED76C8">
      <w:pPr>
        <w:pStyle w:val="gmail-msonospacing"/>
        <w:tabs>
          <w:tab w:val="left" w:pos="6390"/>
        </w:tabs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ED76C8">
        <w:rPr>
          <w:rFonts w:asciiTheme="minorHAnsi" w:hAnsiTheme="minorHAnsi" w:cstheme="minorHAnsi"/>
          <w:color w:val="000000" w:themeColor="text1"/>
        </w:rPr>
        <w:t>We do hope you will be able to seize this opportunity and participate on June 16, 2021.</w:t>
      </w:r>
    </w:p>
    <w:p w:rsidR="00804F23" w:rsidRPr="00ED76C8" w:rsidRDefault="00804F23" w:rsidP="00281716">
      <w:pPr>
        <w:spacing w:after="0" w:line="240" w:lineRule="auto"/>
        <w:jc w:val="both"/>
        <w:rPr>
          <w:bCs/>
          <w:sz w:val="24"/>
          <w:szCs w:val="24"/>
        </w:rPr>
      </w:pPr>
    </w:p>
    <w:p w:rsidR="00ED76C8" w:rsidRPr="00ED76C8" w:rsidRDefault="002F2811" w:rsidP="00B71BE2">
      <w:pPr>
        <w:spacing w:after="0" w:line="240" w:lineRule="auto"/>
        <w:rPr>
          <w:rFonts w:cstheme="minorHAnsi"/>
          <w:color w:val="20202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Regards</w:t>
      </w:r>
      <w:r w:rsidR="00BC5012">
        <w:rPr>
          <w:rFonts w:cstheme="minorHAnsi"/>
          <w:sz w:val="24"/>
          <w:szCs w:val="24"/>
        </w:rPr>
        <w:t>,</w:t>
      </w:r>
      <w:r w:rsidR="00B71BE2" w:rsidRPr="00ED76C8">
        <w:rPr>
          <w:rFonts w:cstheme="minorHAnsi"/>
          <w:color w:val="202020"/>
          <w:sz w:val="24"/>
          <w:szCs w:val="24"/>
        </w:rPr>
        <w:br/>
      </w:r>
      <w:r w:rsidR="00B71BE2" w:rsidRPr="00ED76C8">
        <w:rPr>
          <w:rFonts w:cstheme="minorHAnsi"/>
          <w:color w:val="202020"/>
          <w:sz w:val="24"/>
          <w:szCs w:val="24"/>
          <w:shd w:val="clear" w:color="auto" w:fill="FFFFFF"/>
        </w:rPr>
        <w:t> </w:t>
      </w:r>
    </w:p>
    <w:p w:rsidR="008A6CFD" w:rsidRPr="00ED76C8" w:rsidRDefault="00B71BE2" w:rsidP="00B71BE2">
      <w:pPr>
        <w:spacing w:after="0" w:line="240" w:lineRule="auto"/>
        <w:rPr>
          <w:rFonts w:cstheme="minorHAnsi"/>
          <w:sz w:val="24"/>
          <w:szCs w:val="24"/>
        </w:rPr>
      </w:pPr>
      <w:r w:rsidRPr="00ED76C8">
        <w:rPr>
          <w:rFonts w:cstheme="minorHAnsi"/>
          <w:color w:val="202020"/>
          <w:sz w:val="24"/>
          <w:szCs w:val="24"/>
        </w:rPr>
        <w:br/>
      </w:r>
      <w:r w:rsidRPr="00ED76C8">
        <w:rPr>
          <w:rStyle w:val="Strong"/>
          <w:rFonts w:cstheme="minorHAnsi"/>
          <w:color w:val="202020"/>
          <w:sz w:val="24"/>
          <w:szCs w:val="24"/>
          <w:shd w:val="clear" w:color="auto" w:fill="FFFFFF"/>
        </w:rPr>
        <w:t>Ajit Mangrulkar</w:t>
      </w:r>
      <w:r w:rsidRPr="00ED76C8">
        <w:rPr>
          <w:rFonts w:cstheme="minorHAnsi"/>
          <w:color w:val="202020"/>
          <w:sz w:val="24"/>
          <w:szCs w:val="24"/>
        </w:rPr>
        <w:br/>
      </w:r>
      <w:r w:rsidRPr="00ED76C8">
        <w:rPr>
          <w:rStyle w:val="Strong"/>
          <w:rFonts w:cstheme="minorHAnsi"/>
          <w:color w:val="202020"/>
          <w:sz w:val="24"/>
          <w:szCs w:val="24"/>
          <w:shd w:val="clear" w:color="auto" w:fill="FFFFFF"/>
        </w:rPr>
        <w:t>Director General</w:t>
      </w:r>
    </w:p>
    <w:sectPr w:rsidR="008A6CFD" w:rsidRPr="00ED76C8" w:rsidSect="007A362C">
      <w:pgSz w:w="11906" w:h="16838"/>
      <w:pgMar w:top="709" w:right="991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0C0"/>
    <w:multiLevelType w:val="hybridMultilevel"/>
    <w:tmpl w:val="A8683B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055E"/>
    <w:multiLevelType w:val="hybridMultilevel"/>
    <w:tmpl w:val="3A90FCF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06CAA"/>
    <w:multiLevelType w:val="hybridMultilevel"/>
    <w:tmpl w:val="58AA0A36"/>
    <w:lvl w:ilvl="0" w:tplc="36EC4592">
      <w:start w:val="6"/>
      <w:numFmt w:val="bullet"/>
      <w:lvlText w:val="·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C4667"/>
    <w:multiLevelType w:val="hybridMultilevel"/>
    <w:tmpl w:val="6526026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E6FEF"/>
    <w:multiLevelType w:val="hybridMultilevel"/>
    <w:tmpl w:val="DC4249DA"/>
    <w:lvl w:ilvl="0" w:tplc="40090005">
      <w:start w:val="1"/>
      <w:numFmt w:val="bullet"/>
      <w:lvlText w:val=""/>
      <w:lvlJc w:val="left"/>
      <w:pPr>
        <w:ind w:left="810" w:hanging="45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B4959"/>
    <w:multiLevelType w:val="hybridMultilevel"/>
    <w:tmpl w:val="55146FD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A1D"/>
    <w:multiLevelType w:val="hybridMultilevel"/>
    <w:tmpl w:val="B80AD454"/>
    <w:lvl w:ilvl="0" w:tplc="8062B0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92FFD"/>
    <w:multiLevelType w:val="hybridMultilevel"/>
    <w:tmpl w:val="74B0F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8A6CFD"/>
    <w:rsid w:val="0003393D"/>
    <w:rsid w:val="00056375"/>
    <w:rsid w:val="000D25C9"/>
    <w:rsid w:val="00120D91"/>
    <w:rsid w:val="00184461"/>
    <w:rsid w:val="00190B62"/>
    <w:rsid w:val="001A472F"/>
    <w:rsid w:val="001B4ACC"/>
    <w:rsid w:val="00207ED7"/>
    <w:rsid w:val="00212239"/>
    <w:rsid w:val="00214EA6"/>
    <w:rsid w:val="002358BA"/>
    <w:rsid w:val="0024548F"/>
    <w:rsid w:val="00281716"/>
    <w:rsid w:val="00285070"/>
    <w:rsid w:val="002B7F2B"/>
    <w:rsid w:val="002E5A47"/>
    <w:rsid w:val="002F2811"/>
    <w:rsid w:val="002F2DA2"/>
    <w:rsid w:val="00313E3E"/>
    <w:rsid w:val="00324C68"/>
    <w:rsid w:val="00330B8E"/>
    <w:rsid w:val="00332B54"/>
    <w:rsid w:val="00352AB7"/>
    <w:rsid w:val="00360248"/>
    <w:rsid w:val="00377E47"/>
    <w:rsid w:val="003878F0"/>
    <w:rsid w:val="003C386D"/>
    <w:rsid w:val="0040736F"/>
    <w:rsid w:val="00432A3A"/>
    <w:rsid w:val="00472A18"/>
    <w:rsid w:val="004D05F6"/>
    <w:rsid w:val="00590F5D"/>
    <w:rsid w:val="0060758A"/>
    <w:rsid w:val="00624BC9"/>
    <w:rsid w:val="00650601"/>
    <w:rsid w:val="006D04F1"/>
    <w:rsid w:val="006F07B4"/>
    <w:rsid w:val="006F2C7C"/>
    <w:rsid w:val="006F6353"/>
    <w:rsid w:val="00763FEC"/>
    <w:rsid w:val="00767C0F"/>
    <w:rsid w:val="0078360F"/>
    <w:rsid w:val="0078706F"/>
    <w:rsid w:val="00793CEF"/>
    <w:rsid w:val="007A362C"/>
    <w:rsid w:val="007B74AC"/>
    <w:rsid w:val="007F616B"/>
    <w:rsid w:val="00804F23"/>
    <w:rsid w:val="008132E4"/>
    <w:rsid w:val="00863CE4"/>
    <w:rsid w:val="008713F8"/>
    <w:rsid w:val="00894DD6"/>
    <w:rsid w:val="008A4893"/>
    <w:rsid w:val="008A6CFD"/>
    <w:rsid w:val="008A74A8"/>
    <w:rsid w:val="008A7B01"/>
    <w:rsid w:val="008B6091"/>
    <w:rsid w:val="008C0B01"/>
    <w:rsid w:val="00906638"/>
    <w:rsid w:val="009203A2"/>
    <w:rsid w:val="009528FC"/>
    <w:rsid w:val="009555E3"/>
    <w:rsid w:val="009A2876"/>
    <w:rsid w:val="009D58CF"/>
    <w:rsid w:val="009F6107"/>
    <w:rsid w:val="00A50AEA"/>
    <w:rsid w:val="00A86509"/>
    <w:rsid w:val="00AA3DF5"/>
    <w:rsid w:val="00AA7F1D"/>
    <w:rsid w:val="00B003C4"/>
    <w:rsid w:val="00B23570"/>
    <w:rsid w:val="00B2767A"/>
    <w:rsid w:val="00B60C54"/>
    <w:rsid w:val="00B71BE2"/>
    <w:rsid w:val="00B72CBB"/>
    <w:rsid w:val="00BC5012"/>
    <w:rsid w:val="00C1290E"/>
    <w:rsid w:val="00C7625F"/>
    <w:rsid w:val="00C81333"/>
    <w:rsid w:val="00C84E0C"/>
    <w:rsid w:val="00C93637"/>
    <w:rsid w:val="00CA0468"/>
    <w:rsid w:val="00CE7CCC"/>
    <w:rsid w:val="00D012CB"/>
    <w:rsid w:val="00D12E5F"/>
    <w:rsid w:val="00D87343"/>
    <w:rsid w:val="00DB0B69"/>
    <w:rsid w:val="00DD234A"/>
    <w:rsid w:val="00E02E4E"/>
    <w:rsid w:val="00E03F9A"/>
    <w:rsid w:val="00E16AA3"/>
    <w:rsid w:val="00E40D56"/>
    <w:rsid w:val="00E61B54"/>
    <w:rsid w:val="00EA0F5D"/>
    <w:rsid w:val="00ED0400"/>
    <w:rsid w:val="00ED76C8"/>
    <w:rsid w:val="00F112B4"/>
    <w:rsid w:val="00F62383"/>
    <w:rsid w:val="00FB337A"/>
    <w:rsid w:val="00FC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B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BE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1BE2"/>
    <w:rPr>
      <w:b/>
      <w:bCs/>
    </w:rPr>
  </w:style>
  <w:style w:type="paragraph" w:customStyle="1" w:styleId="gmail-msonospacing">
    <w:name w:val="gmail-msonospacing"/>
    <w:basedOn w:val="Normal"/>
    <w:rsid w:val="00ED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48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tin.bhapkar@imc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cnet.org/events-1230" TargetMode="External"/><Relationship Id="rId5" Type="http://schemas.openxmlformats.org/officeDocument/2006/relationships/hyperlink" Target="mailto:nitin.bhapkar@imcne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Naik</dc:creator>
  <cp:lastModifiedBy>DELL</cp:lastModifiedBy>
  <cp:revision>7</cp:revision>
  <dcterms:created xsi:type="dcterms:W3CDTF">2021-06-10T04:51:00Z</dcterms:created>
  <dcterms:modified xsi:type="dcterms:W3CDTF">2021-06-10T04:53:00Z</dcterms:modified>
</cp:coreProperties>
</file>